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C63" w:rsidRPr="00FB6C63" w:rsidRDefault="00FB6C63" w:rsidP="00FB6C63">
      <w:pPr>
        <w:rPr>
          <w:b/>
          <w:sz w:val="24"/>
          <w:szCs w:val="24"/>
        </w:rPr>
      </w:pPr>
      <w:r w:rsidRPr="00FB6C63">
        <w:rPr>
          <w:b/>
          <w:sz w:val="24"/>
          <w:szCs w:val="24"/>
        </w:rPr>
        <w:t>Previous version:</w:t>
      </w:r>
    </w:p>
    <w:p w:rsidR="00FB6C63" w:rsidRDefault="00FB6C63" w:rsidP="00FB6C63">
      <w:r>
        <w:t>Day 1: We will begin the journey and drive through some of the most scenic areas of the Eastern part of South Africa. We v</w:t>
      </w:r>
      <w:bookmarkStart w:id="0" w:name="_GoBack"/>
      <w:bookmarkEnd w:id="0"/>
      <w:r>
        <w:t xml:space="preserve">isit the intriguing museums and shops in Pilgrim’s Rest and then drive to view Pinnacle Rock and then to experience the amazing view from God’s Window. We then visit the Berlin Falls, where numerous local arts and craft s are for sale. From here we visit Bourke’s Luck Potholes for lunch, and then head the </w:t>
      </w:r>
      <w:proofErr w:type="spellStart"/>
      <w:r>
        <w:t>Blyde</w:t>
      </w:r>
      <w:proofErr w:type="spellEnd"/>
      <w:r>
        <w:t xml:space="preserve"> River Canyon, where we overnight in a chalet at the resort: Forever </w:t>
      </w:r>
      <w:proofErr w:type="spellStart"/>
      <w:r>
        <w:t>Blyde</w:t>
      </w:r>
      <w:proofErr w:type="spellEnd"/>
      <w:r>
        <w:t xml:space="preserve"> Canyon (or similar). </w:t>
      </w:r>
    </w:p>
    <w:p w:rsidR="00FB6C63" w:rsidRDefault="00FB6C63" w:rsidP="00FB6C63">
      <w:r>
        <w:t xml:space="preserve">Day 2: We leave after breakfast to take a boat trip on the </w:t>
      </w:r>
      <w:proofErr w:type="spellStart"/>
      <w:r>
        <w:t>Blyde</w:t>
      </w:r>
      <w:proofErr w:type="spellEnd"/>
      <w:r>
        <w:t xml:space="preserve"> Dam. An interpretation tour will take us to the </w:t>
      </w:r>
      <w:proofErr w:type="spellStart"/>
      <w:r>
        <w:t>Kadishi</w:t>
      </w:r>
      <w:proofErr w:type="spellEnd"/>
      <w:r>
        <w:t xml:space="preserve"> Tufa waterfall and the Three </w:t>
      </w:r>
      <w:proofErr w:type="spellStart"/>
      <w:r>
        <w:t>Rondawels</w:t>
      </w:r>
      <w:proofErr w:type="spellEnd"/>
      <w:r>
        <w:t xml:space="preserve">. An abundance of wildlife will keep you distracted while learning more about the natural history of the </w:t>
      </w:r>
      <w:proofErr w:type="spellStart"/>
      <w:r>
        <w:t>Blyde</w:t>
      </w:r>
      <w:proofErr w:type="spellEnd"/>
      <w:r>
        <w:t xml:space="preserve"> Canyon.</w:t>
      </w:r>
    </w:p>
    <w:p w:rsidR="00FB6C63" w:rsidRDefault="00FB6C63" w:rsidP="00FB6C63">
      <w:r>
        <w:t xml:space="preserve">The </w:t>
      </w:r>
      <w:proofErr w:type="spellStart"/>
      <w:r>
        <w:t>Kadishi</w:t>
      </w:r>
      <w:proofErr w:type="spellEnd"/>
      <w:r>
        <w:t xml:space="preserve"> Tufa waterfall, at 200 meters (around 660 feet) in height, is the second tallest tufa waterfall on earth. The waterfall’s formation strikingly resembles a face which is crying profusely, and is thus sometimes known as ‘the weeping face of nature’. Completing this we head to the heart of the Kruger National Park through the </w:t>
      </w:r>
      <w:proofErr w:type="spellStart"/>
      <w:r>
        <w:t>Phalaborwa</w:t>
      </w:r>
      <w:proofErr w:type="spellEnd"/>
      <w:r>
        <w:t xml:space="preserve"> gate, watching game as we head to the </w:t>
      </w:r>
      <w:proofErr w:type="spellStart"/>
      <w:r>
        <w:t>Letaba</w:t>
      </w:r>
      <w:proofErr w:type="spellEnd"/>
      <w:r>
        <w:t xml:space="preserve"> Rest Camp. (Lunch en-route, restaurants available) The idyllic </w:t>
      </w:r>
      <w:proofErr w:type="spellStart"/>
      <w:r>
        <w:t>Letaba</w:t>
      </w:r>
      <w:proofErr w:type="spellEnd"/>
      <w:r>
        <w:t xml:space="preserve"> Rest Camp is situated on a sweeping bend of the </w:t>
      </w:r>
      <w:proofErr w:type="spellStart"/>
      <w:r>
        <w:t>Letaba</w:t>
      </w:r>
      <w:proofErr w:type="spellEnd"/>
      <w:r>
        <w:t xml:space="preserve"> River, midway between the southern and northern boundaries of the Kruger National Park. The name means “river of sand”, and the sandy riverbed is an excellent location for game viewing, particularly elephant, which thrives in the area. </w:t>
      </w:r>
      <w:proofErr w:type="spellStart"/>
      <w:r>
        <w:t>Letaba</w:t>
      </w:r>
      <w:proofErr w:type="spellEnd"/>
      <w:r>
        <w:t xml:space="preserve"> is a green oasis in the surrounding </w:t>
      </w:r>
      <w:proofErr w:type="spellStart"/>
      <w:r>
        <w:t>mopane</w:t>
      </w:r>
      <w:proofErr w:type="spellEnd"/>
      <w:r>
        <w:t xml:space="preserve"> veld and remains a firm favourite with visitors. At night the stars overlook a symphony of sounds. Owls, nightjars, frogs, fruit bats, crickets and cicadas all to be heard, until the lion roars, then all are silent. On arrival, we enjoy a sunset game drive to a bush braai (</w:t>
      </w:r>
      <w:proofErr w:type="spellStart"/>
      <w:r>
        <w:t>bbq</w:t>
      </w:r>
      <w:proofErr w:type="spellEnd"/>
      <w:r>
        <w:t>) by a qualified accredited professional game ranger. (</w:t>
      </w:r>
      <w:proofErr w:type="gramStart"/>
      <w:r>
        <w:t>no</w:t>
      </w:r>
      <w:proofErr w:type="gramEnd"/>
      <w:r>
        <w:t xml:space="preserve"> children under 6 allowed) The return game drive will coincide with some night game viewing, and overnight in a bungalow or cottage.</w:t>
      </w:r>
    </w:p>
    <w:p w:rsidR="00FB6C63" w:rsidRDefault="00FB6C63" w:rsidP="00FB6C63">
      <w:r>
        <w:t xml:space="preserve">Day 3: After breakfast we do a game drive around the park, exploring every possible opportunity to view the spectacular wildlife scenery. Chances are excellent to spot a variety of some of the estimated number of animals: Lion, 1 620 – 1750, Leopard, 1 000,  Cheetah, 120,  Wild dog, 120, Spotted hyena, 5340, Elephant, 13 750, </w:t>
      </w:r>
      <w:proofErr w:type="spellStart"/>
      <w:r>
        <w:t>Burchell's</w:t>
      </w:r>
      <w:proofErr w:type="spellEnd"/>
      <w:r>
        <w:t xml:space="preserve"> zebra, 23 700 - 35 300, Hippopotamus, 3 100, Warthog, 3 100 - 5 700, Giraffe, 6 800 - 10 300, Buffalo, 37 130, Eland, 460, Roan antelope, 90, Sable antelope, 290, Greater kudu, 11 200, etc. (Lunch en-route, restaurants available) After a 225 km game drive to the </w:t>
      </w:r>
      <w:proofErr w:type="spellStart"/>
      <w:r>
        <w:t>Malelane</w:t>
      </w:r>
      <w:proofErr w:type="spellEnd"/>
      <w:r>
        <w:t xml:space="preserve"> gate, we spend the night at the 4 star graded Belvedere-on-River Guest House situated on the banks of the Crocodile River, Southern Kruger National Park. Guests can enjoy a tranquil atmosphere while overlooking the river where good sightings of wildlife and the Big 5 have been recorded. (</w:t>
      </w:r>
      <w:proofErr w:type="gramStart"/>
      <w:r>
        <w:t>or</w:t>
      </w:r>
      <w:proofErr w:type="gramEnd"/>
      <w:r>
        <w:t xml:space="preserve"> similar). </w:t>
      </w:r>
    </w:p>
    <w:p w:rsidR="008F078E" w:rsidRDefault="00FB6C63" w:rsidP="00FB6C63">
      <w:r>
        <w:t>Day 4: Breakfast is followed by our journey back to Johannesburg via Nelspruit (</w:t>
      </w:r>
      <w:proofErr w:type="spellStart"/>
      <w:r>
        <w:t>Mbombela</w:t>
      </w:r>
      <w:proofErr w:type="spellEnd"/>
      <w:r>
        <w:t xml:space="preserve">), or you join us for another </w:t>
      </w:r>
      <w:proofErr w:type="spellStart"/>
      <w:r>
        <w:t>Amatungulu</w:t>
      </w:r>
      <w:proofErr w:type="spellEnd"/>
      <w:r>
        <w:t xml:space="preserve"> Tour. (B)</w:t>
      </w:r>
    </w:p>
    <w:sectPr w:rsidR="008F07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C63"/>
    <w:rsid w:val="008F078E"/>
    <w:rsid w:val="00FB6C6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1</cp:revision>
  <dcterms:created xsi:type="dcterms:W3CDTF">2018-10-05T13:20:00Z</dcterms:created>
  <dcterms:modified xsi:type="dcterms:W3CDTF">2018-10-05T13:20:00Z</dcterms:modified>
</cp:coreProperties>
</file>